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color w:val="000000"/>
          <w:sz w:val="24"/>
          <w:szCs w:val="24"/>
        </w:rPr>
        <w:id w:val="4198237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3"/>
          <w:szCs w:val="23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20"/>
          </w:tblGrid>
          <w:tr w:rsidR="003174E3" w:rsidRPr="006265BE">
            <w:trPr>
              <w:trHeight w:val="2880"/>
              <w:jc w:val="center"/>
            </w:trPr>
            <w:tc>
              <w:tcPr>
                <w:tcW w:w="5000" w:type="pct"/>
              </w:tcPr>
              <w:p w:rsidR="003174E3" w:rsidRPr="006265BE" w:rsidRDefault="003174E3" w:rsidP="006B5C8E">
                <w:pPr>
                  <w:pStyle w:val="Ingetavstnd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174E3" w:rsidRPr="006265BE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Rubrik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174E3" w:rsidRPr="006265BE" w:rsidRDefault="003174E3" w:rsidP="003174E3">
                    <w:pPr>
                      <w:pStyle w:val="Ingetavstnd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6265BE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Instruktion och protokoll för observationsmätning</w:t>
                    </w:r>
                    <w:r w:rsidR="00C97782" w:rsidRPr="006265BE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*</w:t>
                    </w:r>
                  </w:p>
                </w:tc>
              </w:sdtContent>
            </w:sdt>
          </w:tr>
          <w:tr w:rsidR="003174E3" w:rsidRPr="006265BE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Underrubrik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174E3" w:rsidRPr="006265BE" w:rsidRDefault="003174E3" w:rsidP="003174E3">
                    <w:pPr>
                      <w:pStyle w:val="Ingetavstnd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6265BE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 xml:space="preserve">Följsamhet till Basala </w:t>
                    </w:r>
                    <w:r w:rsidR="00C97782" w:rsidRPr="006265BE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hygienrutiner och klädr</w:t>
                    </w:r>
                    <w:r w:rsidRPr="006265BE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e</w:t>
                    </w:r>
                    <w:r w:rsidR="00C97782" w:rsidRPr="006265BE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g</w:t>
                    </w:r>
                    <w:r w:rsidRPr="006265BE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ler</w:t>
                    </w:r>
                  </w:p>
                </w:tc>
              </w:sdtContent>
            </w:sdt>
          </w:tr>
          <w:tr w:rsidR="003174E3" w:rsidRPr="006265B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174E3" w:rsidRPr="006265BE" w:rsidRDefault="003174E3">
                <w:pPr>
                  <w:pStyle w:val="Ingetavstnd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174E3" w:rsidRPr="006265BE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Författare"/>
                <w:id w:val="15524260"/>
                <w:showingPlcHdr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3174E3" w:rsidRPr="006265BE" w:rsidRDefault="00BF5598" w:rsidP="00BF5598">
                    <w:pPr>
                      <w:pStyle w:val="Ingetavstnd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265B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  <w:tr w:rsidR="003174E3" w:rsidRPr="006265BE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Datum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3174E3" w:rsidRPr="006265BE" w:rsidRDefault="009A4593" w:rsidP="009A4593">
                    <w:pPr>
                      <w:pStyle w:val="Ingetavstnd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265B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C97782" w:rsidRPr="006265BE" w:rsidRDefault="00C97782" w:rsidP="00C97782">
          <w:pPr>
            <w:rPr>
              <w:rFonts w:ascii="Times New Roman" w:hAnsi="Times New Roman" w:cs="Times New Roman"/>
            </w:rPr>
          </w:pPr>
        </w:p>
        <w:p w:rsidR="00C97782" w:rsidRPr="006265BE" w:rsidRDefault="00C97782" w:rsidP="00C97782">
          <w:pPr>
            <w:pStyle w:val="Default"/>
            <w:rPr>
              <w:sz w:val="23"/>
              <w:szCs w:val="23"/>
            </w:rPr>
          </w:pPr>
        </w:p>
        <w:p w:rsidR="00C97782" w:rsidRPr="006265BE" w:rsidRDefault="00C97782" w:rsidP="00C97782">
          <w:pPr>
            <w:pStyle w:val="Default"/>
            <w:rPr>
              <w:sz w:val="23"/>
              <w:szCs w:val="23"/>
            </w:rPr>
          </w:pPr>
        </w:p>
        <w:p w:rsidR="00C97782" w:rsidRPr="006265BE" w:rsidRDefault="00C97782" w:rsidP="00C97782">
          <w:pPr>
            <w:pStyle w:val="Default"/>
            <w:rPr>
              <w:sz w:val="23"/>
              <w:szCs w:val="23"/>
            </w:rPr>
          </w:pPr>
        </w:p>
        <w:p w:rsidR="00C97782" w:rsidRPr="006265BE" w:rsidRDefault="00C97782" w:rsidP="00C97782">
          <w:pPr>
            <w:pStyle w:val="Default"/>
            <w:rPr>
              <w:sz w:val="23"/>
              <w:szCs w:val="23"/>
            </w:rPr>
          </w:pPr>
        </w:p>
        <w:p w:rsidR="00C97782" w:rsidRPr="006265BE" w:rsidRDefault="00C97782" w:rsidP="00C97782">
          <w:pPr>
            <w:pStyle w:val="Default"/>
            <w:rPr>
              <w:sz w:val="23"/>
              <w:szCs w:val="23"/>
            </w:rPr>
          </w:pPr>
        </w:p>
        <w:p w:rsidR="006B5C8E" w:rsidRPr="006265BE" w:rsidRDefault="00C97782" w:rsidP="006B5C8E">
          <w:pPr>
            <w:pStyle w:val="Default"/>
            <w:rPr>
              <w:sz w:val="23"/>
              <w:szCs w:val="23"/>
            </w:rPr>
          </w:pPr>
          <w:r w:rsidRPr="006265BE">
            <w:rPr>
              <w:sz w:val="22"/>
              <w:szCs w:val="22"/>
            </w:rPr>
            <w:t xml:space="preserve">*Instruktion och protokoll baseras på det protokoll som Sveriges kommuner och landsting använder för Nationella </w:t>
          </w:r>
          <w:r w:rsidR="00037204" w:rsidRPr="006265BE">
            <w:rPr>
              <w:sz w:val="22"/>
              <w:szCs w:val="22"/>
            </w:rPr>
            <w:t>följsamhets</w:t>
          </w:r>
          <w:r w:rsidRPr="006265BE">
            <w:rPr>
              <w:sz w:val="22"/>
              <w:szCs w:val="22"/>
            </w:rPr>
            <w:t>mätningar inom vård och omsorg.</w:t>
          </w:r>
          <w:r w:rsidR="006B5C8E" w:rsidRPr="006265BE">
            <w:rPr>
              <w:sz w:val="23"/>
              <w:szCs w:val="23"/>
            </w:rPr>
            <w:br w:type="page"/>
          </w:r>
        </w:p>
      </w:sdtContent>
    </w:sdt>
    <w:p w:rsidR="007A3DF4" w:rsidRPr="006265BE" w:rsidRDefault="007A3DF4" w:rsidP="001A0C5D">
      <w:pPr>
        <w:rPr>
          <w:rFonts w:ascii="Times New Roman" w:hAnsi="Times New Roman" w:cs="Times New Roman"/>
          <w:sz w:val="23"/>
          <w:szCs w:val="23"/>
        </w:rPr>
      </w:pPr>
      <w:r w:rsidRPr="006265BE">
        <w:rPr>
          <w:rFonts w:ascii="Times New Roman" w:hAnsi="Times New Roman" w:cs="Times New Roman"/>
          <w:b/>
          <w:sz w:val="23"/>
          <w:szCs w:val="23"/>
        </w:rPr>
        <w:lastRenderedPageBreak/>
        <w:t>Instruktion</w:t>
      </w:r>
    </w:p>
    <w:p w:rsidR="007A3DF4" w:rsidRPr="006265BE" w:rsidRDefault="00603FB1" w:rsidP="007A3DF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265BE">
        <w:rPr>
          <w:sz w:val="23"/>
          <w:szCs w:val="23"/>
        </w:rPr>
        <w:t xml:space="preserve">Observationsstudien sker under en i förväg angiven tidsperiod. </w:t>
      </w:r>
    </w:p>
    <w:p w:rsidR="007A3DF4" w:rsidRPr="006265BE" w:rsidRDefault="00603FB1" w:rsidP="007A3DF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265BE">
        <w:rPr>
          <w:sz w:val="23"/>
          <w:szCs w:val="23"/>
        </w:rPr>
        <w:t>En</w:t>
      </w:r>
      <w:r w:rsidR="0007499C" w:rsidRPr="006265BE">
        <w:rPr>
          <w:sz w:val="23"/>
          <w:szCs w:val="23"/>
        </w:rPr>
        <w:t xml:space="preserve"> eller </w:t>
      </w:r>
      <w:r w:rsidRPr="006265BE">
        <w:rPr>
          <w:sz w:val="23"/>
          <w:szCs w:val="23"/>
        </w:rPr>
        <w:t>flera personer</w:t>
      </w:r>
      <w:r w:rsidR="007A3DF4" w:rsidRPr="006265BE">
        <w:rPr>
          <w:sz w:val="16"/>
          <w:szCs w:val="16"/>
        </w:rPr>
        <w:t xml:space="preserve"> </w:t>
      </w:r>
      <w:r w:rsidRPr="006265BE">
        <w:rPr>
          <w:sz w:val="23"/>
          <w:szCs w:val="23"/>
        </w:rPr>
        <w:t xml:space="preserve">är utsedda </w:t>
      </w:r>
      <w:r w:rsidR="007A3DF4" w:rsidRPr="006265BE">
        <w:rPr>
          <w:sz w:val="23"/>
          <w:szCs w:val="23"/>
        </w:rPr>
        <w:t>att</w:t>
      </w:r>
      <w:r w:rsidRPr="006265BE">
        <w:rPr>
          <w:sz w:val="23"/>
          <w:szCs w:val="23"/>
        </w:rPr>
        <w:t xml:space="preserve"> genomför </w:t>
      </w:r>
      <w:r w:rsidR="007A3DF4" w:rsidRPr="006265BE">
        <w:rPr>
          <w:sz w:val="23"/>
          <w:szCs w:val="23"/>
        </w:rPr>
        <w:t>observationerna</w:t>
      </w:r>
      <w:r w:rsidRPr="006265BE">
        <w:rPr>
          <w:sz w:val="23"/>
          <w:szCs w:val="23"/>
        </w:rPr>
        <w:t xml:space="preserve">. </w:t>
      </w:r>
    </w:p>
    <w:p w:rsidR="007A3DF4" w:rsidRPr="006265BE" w:rsidRDefault="00603FB1" w:rsidP="007A3DF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265BE">
        <w:rPr>
          <w:sz w:val="23"/>
          <w:szCs w:val="23"/>
        </w:rPr>
        <w:t xml:space="preserve">De olika yrkeskategorier som är representerade </w:t>
      </w:r>
      <w:r w:rsidR="007A3DF4" w:rsidRPr="006265BE">
        <w:rPr>
          <w:sz w:val="23"/>
          <w:szCs w:val="23"/>
        </w:rPr>
        <w:t>inom verksamheten</w:t>
      </w:r>
      <w:r w:rsidRPr="006265BE">
        <w:rPr>
          <w:sz w:val="23"/>
          <w:szCs w:val="23"/>
        </w:rPr>
        <w:t xml:space="preserve"> bör ingå i observationsstudien</w:t>
      </w:r>
      <w:r w:rsidR="007A3DF4" w:rsidRPr="006265BE">
        <w:rPr>
          <w:sz w:val="23"/>
          <w:szCs w:val="23"/>
        </w:rPr>
        <w:t>.</w:t>
      </w:r>
      <w:r w:rsidRPr="006265BE">
        <w:rPr>
          <w:sz w:val="23"/>
          <w:szCs w:val="23"/>
        </w:rPr>
        <w:t xml:space="preserve"> </w:t>
      </w:r>
    </w:p>
    <w:p w:rsidR="007A3DF4" w:rsidRPr="006265BE" w:rsidRDefault="00FB7F8B" w:rsidP="007A3DF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265BE">
        <w:rPr>
          <w:sz w:val="23"/>
          <w:szCs w:val="23"/>
        </w:rPr>
        <w:t xml:space="preserve">Om möjligt </w:t>
      </w:r>
      <w:r w:rsidR="007A3DF4" w:rsidRPr="006265BE">
        <w:rPr>
          <w:sz w:val="23"/>
          <w:szCs w:val="23"/>
        </w:rPr>
        <w:t>observeras</w:t>
      </w:r>
      <w:r w:rsidRPr="006265BE">
        <w:rPr>
          <w:sz w:val="23"/>
          <w:szCs w:val="23"/>
        </w:rPr>
        <w:t xml:space="preserve"> 10 personer. V</w:t>
      </w:r>
      <w:r w:rsidR="007A3DF4" w:rsidRPr="006265BE">
        <w:rPr>
          <w:sz w:val="23"/>
          <w:szCs w:val="23"/>
        </w:rPr>
        <w:t xml:space="preserve">erksamheten </w:t>
      </w:r>
      <w:r w:rsidRPr="006265BE">
        <w:rPr>
          <w:sz w:val="23"/>
          <w:szCs w:val="23"/>
        </w:rPr>
        <w:t>med få</w:t>
      </w:r>
      <w:r w:rsidR="007A3DF4" w:rsidRPr="006265BE">
        <w:rPr>
          <w:sz w:val="23"/>
          <w:szCs w:val="23"/>
        </w:rPr>
        <w:t xml:space="preserve"> anställda </w:t>
      </w:r>
      <w:r w:rsidRPr="006265BE">
        <w:rPr>
          <w:sz w:val="23"/>
          <w:szCs w:val="23"/>
        </w:rPr>
        <w:t xml:space="preserve">eller vid ensamarbete är självskattning ett alternativt </w:t>
      </w:r>
      <w:r w:rsidR="007A3DF4" w:rsidRPr="006265BE">
        <w:rPr>
          <w:sz w:val="23"/>
          <w:szCs w:val="23"/>
        </w:rPr>
        <w:t>verktyg</w:t>
      </w:r>
      <w:r w:rsidRPr="006265BE">
        <w:rPr>
          <w:sz w:val="23"/>
          <w:szCs w:val="23"/>
        </w:rPr>
        <w:t xml:space="preserve"> – se bilaga 3</w:t>
      </w:r>
      <w:r w:rsidR="007A3DF4" w:rsidRPr="006265BE">
        <w:rPr>
          <w:sz w:val="23"/>
          <w:szCs w:val="23"/>
        </w:rPr>
        <w:t>.</w:t>
      </w:r>
    </w:p>
    <w:p w:rsidR="007A3DF4" w:rsidRPr="006265BE" w:rsidRDefault="00603FB1" w:rsidP="007A3DF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265BE">
        <w:rPr>
          <w:sz w:val="23"/>
          <w:szCs w:val="23"/>
        </w:rPr>
        <w:t xml:space="preserve">Varje person observeras med avseende på </w:t>
      </w:r>
      <w:r w:rsidRPr="006265BE">
        <w:rPr>
          <w:b/>
          <w:bCs/>
          <w:sz w:val="23"/>
          <w:szCs w:val="23"/>
        </w:rPr>
        <w:t xml:space="preserve">både </w:t>
      </w:r>
      <w:r w:rsidRPr="006265BE">
        <w:rPr>
          <w:sz w:val="23"/>
          <w:szCs w:val="23"/>
        </w:rPr>
        <w:t>basal</w:t>
      </w:r>
      <w:r w:rsidR="0007499C" w:rsidRPr="006265BE">
        <w:rPr>
          <w:sz w:val="23"/>
          <w:szCs w:val="23"/>
        </w:rPr>
        <w:t>a hygienrutiner och klädregler.</w:t>
      </w:r>
    </w:p>
    <w:p w:rsidR="007A3DF4" w:rsidRPr="006265BE" w:rsidRDefault="00603FB1" w:rsidP="007A3DF4">
      <w:pPr>
        <w:pStyle w:val="Default"/>
        <w:numPr>
          <w:ilvl w:val="0"/>
          <w:numId w:val="1"/>
        </w:numPr>
        <w:rPr>
          <w:i/>
          <w:iCs/>
          <w:sz w:val="23"/>
          <w:szCs w:val="23"/>
        </w:rPr>
      </w:pPr>
      <w:r w:rsidRPr="006265BE">
        <w:rPr>
          <w:sz w:val="23"/>
          <w:szCs w:val="23"/>
        </w:rPr>
        <w:t>Personalen skall informeras i förväg om att observationsstudien kommer att genomföras men inte när den ska ske.</w:t>
      </w:r>
    </w:p>
    <w:p w:rsidR="007A3DF4" w:rsidRPr="006265BE" w:rsidRDefault="007A3DF4" w:rsidP="007A3DF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265BE">
        <w:rPr>
          <w:iCs/>
          <w:sz w:val="23"/>
          <w:szCs w:val="23"/>
        </w:rPr>
        <w:t xml:space="preserve">Observationerna </w:t>
      </w:r>
      <w:r w:rsidR="003174E3" w:rsidRPr="006265BE">
        <w:rPr>
          <w:iCs/>
          <w:sz w:val="23"/>
          <w:szCs w:val="23"/>
        </w:rPr>
        <w:t>utförs</w:t>
      </w:r>
      <w:r w:rsidRPr="006265BE">
        <w:rPr>
          <w:iCs/>
          <w:sz w:val="23"/>
          <w:szCs w:val="23"/>
        </w:rPr>
        <w:t xml:space="preserve"> vid patientnära arbete</w:t>
      </w:r>
      <w:r w:rsidRPr="006265BE">
        <w:rPr>
          <w:i/>
          <w:iCs/>
          <w:sz w:val="23"/>
          <w:szCs w:val="23"/>
        </w:rPr>
        <w:t xml:space="preserve"> </w:t>
      </w:r>
      <w:r w:rsidRPr="006265BE">
        <w:rPr>
          <w:sz w:val="23"/>
          <w:szCs w:val="23"/>
        </w:rPr>
        <w:t>exempelvis omvårdna</w:t>
      </w:r>
      <w:r w:rsidR="0007499C" w:rsidRPr="006265BE">
        <w:rPr>
          <w:sz w:val="23"/>
          <w:szCs w:val="23"/>
        </w:rPr>
        <w:t>d, undersökning och behandling.</w:t>
      </w:r>
    </w:p>
    <w:p w:rsidR="00603FB1" w:rsidRPr="006265BE" w:rsidRDefault="00603FB1" w:rsidP="007A3DF4">
      <w:pPr>
        <w:pStyle w:val="Default"/>
        <w:ind w:left="720"/>
        <w:rPr>
          <w:sz w:val="23"/>
          <w:szCs w:val="23"/>
        </w:rPr>
      </w:pPr>
    </w:p>
    <w:p w:rsidR="000C5562" w:rsidRPr="006265BE" w:rsidRDefault="000C5562" w:rsidP="00603FB1">
      <w:pPr>
        <w:pStyle w:val="Default"/>
        <w:rPr>
          <w:b/>
          <w:bCs/>
          <w:sz w:val="23"/>
          <w:szCs w:val="23"/>
        </w:rPr>
      </w:pPr>
    </w:p>
    <w:p w:rsidR="000C5562" w:rsidRPr="006265BE" w:rsidRDefault="000C5562" w:rsidP="000C5562">
      <w:pPr>
        <w:pStyle w:val="Default"/>
        <w:rPr>
          <w:b/>
          <w:bCs/>
          <w:sz w:val="23"/>
          <w:szCs w:val="23"/>
        </w:rPr>
      </w:pPr>
    </w:p>
    <w:p w:rsidR="000C5562" w:rsidRPr="006265BE" w:rsidRDefault="000C5562" w:rsidP="000C5562">
      <w:pPr>
        <w:pStyle w:val="Default"/>
        <w:rPr>
          <w:sz w:val="23"/>
          <w:szCs w:val="23"/>
        </w:rPr>
      </w:pPr>
      <w:r w:rsidRPr="006265BE">
        <w:rPr>
          <w:b/>
          <w:bCs/>
          <w:sz w:val="23"/>
          <w:szCs w:val="23"/>
        </w:rPr>
        <w:t>Korrekta ba</w:t>
      </w:r>
      <w:r w:rsidR="0007499C" w:rsidRPr="006265BE">
        <w:rPr>
          <w:b/>
          <w:bCs/>
          <w:sz w:val="23"/>
          <w:szCs w:val="23"/>
        </w:rPr>
        <w:t>sala hygienrutiner innebär att:</w:t>
      </w:r>
    </w:p>
    <w:p w:rsidR="000C5562" w:rsidRPr="006265BE" w:rsidRDefault="000C5562" w:rsidP="000C5562">
      <w:pPr>
        <w:pStyle w:val="Default"/>
        <w:spacing w:after="171"/>
        <w:rPr>
          <w:sz w:val="23"/>
          <w:szCs w:val="23"/>
        </w:rPr>
      </w:pPr>
      <w:r w:rsidRPr="006265BE">
        <w:rPr>
          <w:sz w:val="23"/>
          <w:szCs w:val="23"/>
        </w:rPr>
        <w:t xml:space="preserve"> </w:t>
      </w:r>
      <w:r w:rsidRPr="006265BE">
        <w:rPr>
          <w:b/>
          <w:bCs/>
          <w:sz w:val="23"/>
          <w:szCs w:val="23"/>
        </w:rPr>
        <w:t xml:space="preserve">Desinfektion av händerna </w:t>
      </w:r>
      <w:r w:rsidRPr="006265BE">
        <w:rPr>
          <w:sz w:val="23"/>
          <w:szCs w:val="23"/>
        </w:rPr>
        <w:t xml:space="preserve">med handdesinfektionsmedel skall utföras direkt </w:t>
      </w:r>
      <w:r w:rsidRPr="006265BE">
        <w:rPr>
          <w:b/>
          <w:bCs/>
          <w:sz w:val="23"/>
          <w:szCs w:val="23"/>
        </w:rPr>
        <w:t xml:space="preserve">före </w:t>
      </w:r>
      <w:r w:rsidRPr="006265BE">
        <w:rPr>
          <w:sz w:val="23"/>
          <w:szCs w:val="23"/>
        </w:rPr>
        <w:t xml:space="preserve">och direkt </w:t>
      </w:r>
      <w:r w:rsidRPr="006265BE">
        <w:rPr>
          <w:b/>
          <w:bCs/>
          <w:sz w:val="23"/>
          <w:szCs w:val="23"/>
        </w:rPr>
        <w:t xml:space="preserve">efter </w:t>
      </w:r>
      <w:r w:rsidRPr="006265BE">
        <w:rPr>
          <w:sz w:val="23"/>
          <w:szCs w:val="23"/>
        </w:rPr>
        <w:t xml:space="preserve">patientnära arbete (vid undersökning, vård och behandling) samt </w:t>
      </w:r>
      <w:r w:rsidRPr="006265BE">
        <w:rPr>
          <w:b/>
          <w:bCs/>
          <w:sz w:val="23"/>
          <w:szCs w:val="23"/>
        </w:rPr>
        <w:t xml:space="preserve">före </w:t>
      </w:r>
      <w:r w:rsidRPr="006265BE">
        <w:rPr>
          <w:sz w:val="23"/>
          <w:szCs w:val="23"/>
        </w:rPr>
        <w:t xml:space="preserve">och </w:t>
      </w:r>
      <w:r w:rsidRPr="006265BE">
        <w:rPr>
          <w:b/>
          <w:bCs/>
          <w:sz w:val="23"/>
          <w:szCs w:val="23"/>
        </w:rPr>
        <w:t xml:space="preserve">efter </w:t>
      </w:r>
      <w:r w:rsidR="0007499C" w:rsidRPr="006265BE">
        <w:rPr>
          <w:sz w:val="23"/>
          <w:szCs w:val="23"/>
        </w:rPr>
        <w:t>användning av handskar.</w:t>
      </w:r>
    </w:p>
    <w:p w:rsidR="000C5562" w:rsidRPr="006265BE" w:rsidRDefault="000C5562" w:rsidP="000C5562">
      <w:pPr>
        <w:pStyle w:val="Default"/>
        <w:spacing w:after="171"/>
        <w:rPr>
          <w:sz w:val="23"/>
          <w:szCs w:val="23"/>
        </w:rPr>
      </w:pPr>
      <w:r w:rsidRPr="006265BE">
        <w:rPr>
          <w:sz w:val="23"/>
          <w:szCs w:val="23"/>
        </w:rPr>
        <w:t xml:space="preserve"> </w:t>
      </w:r>
      <w:r w:rsidRPr="006265BE">
        <w:rPr>
          <w:b/>
          <w:bCs/>
          <w:sz w:val="23"/>
          <w:szCs w:val="23"/>
        </w:rPr>
        <w:t xml:space="preserve">Handskar ska användas </w:t>
      </w:r>
      <w:r w:rsidRPr="006265BE">
        <w:rPr>
          <w:sz w:val="23"/>
          <w:szCs w:val="23"/>
        </w:rPr>
        <w:t xml:space="preserve">vid kontakt med eller risk för kontakt med kroppsvätskor. Handskar byts mellan arbete med olika patienter samt mellan olika </w:t>
      </w:r>
      <w:r w:rsidR="0007499C" w:rsidRPr="006265BE">
        <w:rPr>
          <w:sz w:val="23"/>
          <w:szCs w:val="23"/>
        </w:rPr>
        <w:t>arbetsmoment hos samma patient.</w:t>
      </w:r>
    </w:p>
    <w:p w:rsidR="000C5562" w:rsidRPr="006265BE" w:rsidRDefault="000C5562" w:rsidP="000C5562">
      <w:pPr>
        <w:pStyle w:val="Default"/>
        <w:rPr>
          <w:sz w:val="23"/>
          <w:szCs w:val="23"/>
        </w:rPr>
      </w:pPr>
      <w:r w:rsidRPr="006265BE">
        <w:rPr>
          <w:sz w:val="23"/>
          <w:szCs w:val="23"/>
        </w:rPr>
        <w:t xml:space="preserve"> </w:t>
      </w:r>
      <w:r w:rsidRPr="006265BE">
        <w:rPr>
          <w:b/>
          <w:bCs/>
          <w:sz w:val="23"/>
          <w:szCs w:val="23"/>
        </w:rPr>
        <w:t xml:space="preserve">Engångsförkläde av plast eller patientbunden skyddsrock ska användas </w:t>
      </w:r>
      <w:r w:rsidRPr="006265BE">
        <w:rPr>
          <w:sz w:val="23"/>
          <w:szCs w:val="23"/>
        </w:rPr>
        <w:t>om det finns en risk för att arbetskläderna kommer i kontakt med kroppsvätskor e</w:t>
      </w:r>
      <w:r w:rsidR="0007499C" w:rsidRPr="006265BE">
        <w:rPr>
          <w:sz w:val="23"/>
          <w:szCs w:val="23"/>
        </w:rPr>
        <w:t>ller annat biologiskt material.</w:t>
      </w:r>
    </w:p>
    <w:p w:rsidR="00FB7F8B" w:rsidRPr="006265BE" w:rsidRDefault="00FB7F8B" w:rsidP="000C5562">
      <w:pPr>
        <w:pStyle w:val="Default"/>
        <w:rPr>
          <w:sz w:val="23"/>
          <w:szCs w:val="23"/>
        </w:rPr>
      </w:pPr>
    </w:p>
    <w:p w:rsidR="00FB7F8B" w:rsidRPr="006265BE" w:rsidRDefault="00FB7F8B" w:rsidP="000C5562">
      <w:pPr>
        <w:pStyle w:val="Default"/>
        <w:rPr>
          <w:b/>
          <w:sz w:val="23"/>
          <w:szCs w:val="23"/>
        </w:rPr>
      </w:pPr>
      <w:r w:rsidRPr="006265BE">
        <w:rPr>
          <w:b/>
          <w:sz w:val="23"/>
          <w:szCs w:val="23"/>
        </w:rPr>
        <w:t>I fält ska gårdsbunden undersökningsrock användas</w:t>
      </w:r>
      <w:r w:rsidR="008E0361" w:rsidRPr="006265BE">
        <w:rPr>
          <w:b/>
          <w:sz w:val="23"/>
          <w:szCs w:val="23"/>
        </w:rPr>
        <w:t xml:space="preserve">. Antingen används gårdens </w:t>
      </w:r>
      <w:r w:rsidR="00AB1579" w:rsidRPr="006265BE">
        <w:rPr>
          <w:b/>
          <w:sz w:val="23"/>
          <w:szCs w:val="23"/>
        </w:rPr>
        <w:t>egen</w:t>
      </w:r>
      <w:r w:rsidR="008E0361" w:rsidRPr="006265BE">
        <w:rPr>
          <w:b/>
          <w:sz w:val="23"/>
          <w:szCs w:val="23"/>
        </w:rPr>
        <w:t xml:space="preserve"> rock eller medhavd ren rock.</w:t>
      </w:r>
    </w:p>
    <w:p w:rsidR="000C5562" w:rsidRPr="006265BE" w:rsidRDefault="000C5562">
      <w:pPr>
        <w:rPr>
          <w:rFonts w:ascii="Times New Roman" w:hAnsi="Times New Roman" w:cs="Times New Roman"/>
        </w:rPr>
      </w:pPr>
    </w:p>
    <w:p w:rsidR="000C5562" w:rsidRPr="006265BE" w:rsidRDefault="000C5562" w:rsidP="000C5562">
      <w:pPr>
        <w:pStyle w:val="Default"/>
        <w:rPr>
          <w:b/>
          <w:bCs/>
          <w:sz w:val="23"/>
          <w:szCs w:val="23"/>
        </w:rPr>
      </w:pPr>
      <w:r w:rsidRPr="006265BE">
        <w:rPr>
          <w:b/>
          <w:bCs/>
          <w:sz w:val="23"/>
          <w:szCs w:val="23"/>
        </w:rPr>
        <w:t xml:space="preserve">Korrekt klädsel innebär att: </w:t>
      </w:r>
    </w:p>
    <w:p w:rsidR="000C5562" w:rsidRPr="006265BE" w:rsidRDefault="000C5562" w:rsidP="000C5562">
      <w:pPr>
        <w:pStyle w:val="Default"/>
        <w:spacing w:after="176"/>
        <w:rPr>
          <w:sz w:val="23"/>
          <w:szCs w:val="23"/>
        </w:rPr>
      </w:pPr>
      <w:r w:rsidRPr="006265BE">
        <w:rPr>
          <w:sz w:val="23"/>
          <w:szCs w:val="23"/>
        </w:rPr>
        <w:t xml:space="preserve"> </w:t>
      </w:r>
      <w:r w:rsidRPr="006265BE">
        <w:rPr>
          <w:b/>
          <w:bCs/>
          <w:sz w:val="23"/>
          <w:szCs w:val="23"/>
        </w:rPr>
        <w:t xml:space="preserve">Arbetskläderna </w:t>
      </w:r>
      <w:r w:rsidRPr="006265BE">
        <w:rPr>
          <w:sz w:val="23"/>
          <w:szCs w:val="23"/>
        </w:rPr>
        <w:t xml:space="preserve">ska ha korta ärmar och bytas dagligen samt då de blivit våta eller synligt förorenade. Inom fältverksamhet kan långärmad </w:t>
      </w:r>
      <w:r w:rsidR="0007499C" w:rsidRPr="006265BE">
        <w:rPr>
          <w:sz w:val="23"/>
          <w:szCs w:val="23"/>
        </w:rPr>
        <w:t xml:space="preserve">klädsel </w:t>
      </w:r>
      <w:r w:rsidRPr="006265BE">
        <w:rPr>
          <w:sz w:val="23"/>
          <w:szCs w:val="23"/>
        </w:rPr>
        <w:t>behövas. Den</w:t>
      </w:r>
      <w:r w:rsidR="0007499C" w:rsidRPr="006265BE">
        <w:rPr>
          <w:sz w:val="23"/>
          <w:szCs w:val="23"/>
        </w:rPr>
        <w:t>na ska då täckas av skyddsrock</w:t>
      </w:r>
      <w:r w:rsidR="008E0361" w:rsidRPr="006265BE">
        <w:rPr>
          <w:sz w:val="23"/>
          <w:szCs w:val="23"/>
        </w:rPr>
        <w:t xml:space="preserve"> alternativt </w:t>
      </w:r>
      <w:proofErr w:type="spellStart"/>
      <w:r w:rsidR="008E0361" w:rsidRPr="006265BE">
        <w:rPr>
          <w:sz w:val="23"/>
          <w:szCs w:val="23"/>
        </w:rPr>
        <w:t>engångsärmskydd</w:t>
      </w:r>
      <w:proofErr w:type="spellEnd"/>
      <w:r w:rsidR="008E0361" w:rsidRPr="006265BE">
        <w:rPr>
          <w:sz w:val="23"/>
          <w:szCs w:val="23"/>
        </w:rPr>
        <w:t>.</w:t>
      </w:r>
    </w:p>
    <w:p w:rsidR="000C5562" w:rsidRPr="006265BE" w:rsidRDefault="000C5562" w:rsidP="000C5562">
      <w:pPr>
        <w:pStyle w:val="Default"/>
        <w:spacing w:after="176"/>
        <w:rPr>
          <w:sz w:val="23"/>
          <w:szCs w:val="23"/>
        </w:rPr>
      </w:pPr>
      <w:r w:rsidRPr="006265BE">
        <w:rPr>
          <w:sz w:val="23"/>
          <w:szCs w:val="23"/>
        </w:rPr>
        <w:t xml:space="preserve"> </w:t>
      </w:r>
      <w:r w:rsidRPr="006265BE">
        <w:rPr>
          <w:b/>
          <w:bCs/>
          <w:sz w:val="23"/>
          <w:szCs w:val="23"/>
        </w:rPr>
        <w:t>Händer och underarmar ska vara fria från ringar, klock</w:t>
      </w:r>
      <w:bookmarkStart w:id="0" w:name="_GoBack"/>
      <w:bookmarkEnd w:id="0"/>
      <w:r w:rsidRPr="006265BE">
        <w:rPr>
          <w:b/>
          <w:bCs/>
          <w:sz w:val="23"/>
          <w:szCs w:val="23"/>
        </w:rPr>
        <w:t xml:space="preserve">or och armband </w:t>
      </w:r>
      <w:r w:rsidRPr="006265BE">
        <w:rPr>
          <w:sz w:val="23"/>
          <w:szCs w:val="23"/>
        </w:rPr>
        <w:t xml:space="preserve">för att kunna genomföra en adekvat handhygien. </w:t>
      </w:r>
    </w:p>
    <w:p w:rsidR="000C5562" w:rsidRPr="006265BE" w:rsidRDefault="000C5562" w:rsidP="000C5562">
      <w:pPr>
        <w:pStyle w:val="Default"/>
        <w:rPr>
          <w:sz w:val="23"/>
          <w:szCs w:val="23"/>
        </w:rPr>
      </w:pPr>
      <w:r w:rsidRPr="006265BE">
        <w:rPr>
          <w:sz w:val="23"/>
          <w:szCs w:val="23"/>
        </w:rPr>
        <w:t xml:space="preserve"> </w:t>
      </w:r>
      <w:r w:rsidRPr="006265BE">
        <w:rPr>
          <w:b/>
          <w:bCs/>
          <w:sz w:val="23"/>
          <w:szCs w:val="23"/>
        </w:rPr>
        <w:t xml:space="preserve">Hår ska vara kort eller uppsatt </w:t>
      </w:r>
      <w:r w:rsidRPr="006265BE">
        <w:rPr>
          <w:sz w:val="23"/>
          <w:szCs w:val="23"/>
        </w:rPr>
        <w:t>om det är längre än axellång</w:t>
      </w:r>
      <w:r w:rsidR="0007499C" w:rsidRPr="006265BE">
        <w:rPr>
          <w:sz w:val="23"/>
          <w:szCs w:val="23"/>
        </w:rPr>
        <w:t>t eller riskerar att hänga ner.</w:t>
      </w:r>
    </w:p>
    <w:p w:rsidR="0007499C" w:rsidRPr="006265BE" w:rsidRDefault="0007499C">
      <w:pPr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265BE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3174E3" w:rsidRPr="006265BE" w:rsidRDefault="001A0C5D" w:rsidP="007A3DF4">
      <w:pPr>
        <w:pStyle w:val="Default"/>
        <w:rPr>
          <w:b/>
          <w:sz w:val="23"/>
          <w:szCs w:val="23"/>
        </w:rPr>
      </w:pPr>
      <w:r w:rsidRPr="006265BE">
        <w:rPr>
          <w:b/>
          <w:sz w:val="23"/>
          <w:szCs w:val="23"/>
        </w:rPr>
        <w:lastRenderedPageBreak/>
        <w:t>Exempel</w:t>
      </w: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7"/>
        <w:gridCol w:w="1271"/>
        <w:gridCol w:w="940"/>
        <w:gridCol w:w="1247"/>
        <w:gridCol w:w="1191"/>
        <w:gridCol w:w="1361"/>
        <w:gridCol w:w="1395"/>
        <w:gridCol w:w="1106"/>
        <w:gridCol w:w="1077"/>
        <w:gridCol w:w="1021"/>
        <w:gridCol w:w="1247"/>
        <w:gridCol w:w="1474"/>
      </w:tblGrid>
      <w:tr w:rsidR="006265BE" w:rsidRPr="006265BE" w:rsidTr="00D627A2">
        <w:trPr>
          <w:trHeight w:val="1015"/>
        </w:trPr>
        <w:tc>
          <w:tcPr>
            <w:tcW w:w="1247" w:type="dxa"/>
          </w:tcPr>
          <w:p w:rsidR="00974C98" w:rsidRPr="006265BE" w:rsidRDefault="00974C98" w:rsidP="00974C98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 xml:space="preserve">Observerad person </w:t>
            </w:r>
          </w:p>
        </w:tc>
        <w:tc>
          <w:tcPr>
            <w:tcW w:w="1271" w:type="dxa"/>
          </w:tcPr>
          <w:p w:rsidR="00974C98" w:rsidRPr="006265BE" w:rsidRDefault="00974C98" w:rsidP="00974C9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265BE">
              <w:rPr>
                <w:bCs/>
                <w:sz w:val="20"/>
                <w:szCs w:val="20"/>
              </w:rPr>
              <w:t>Yrkes-kategori</w:t>
            </w:r>
            <w:proofErr w:type="spellEnd"/>
            <w:r w:rsidRPr="006265B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</w:tcPr>
          <w:p w:rsidR="00974C98" w:rsidRPr="006265BE" w:rsidRDefault="00974C98" w:rsidP="00974C98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Korrekt desinfektion av händerna före </w:t>
            </w:r>
          </w:p>
        </w:tc>
        <w:tc>
          <w:tcPr>
            <w:tcW w:w="1247" w:type="dxa"/>
          </w:tcPr>
          <w:p w:rsidR="00974C98" w:rsidRPr="006265BE" w:rsidRDefault="00974C98" w:rsidP="00974C98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Korrekt desinfektion av händerna efter </w:t>
            </w:r>
          </w:p>
        </w:tc>
        <w:tc>
          <w:tcPr>
            <w:tcW w:w="1191" w:type="dxa"/>
          </w:tcPr>
          <w:p w:rsidR="00974C98" w:rsidRPr="006265BE" w:rsidRDefault="00974C98" w:rsidP="00974C98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Cs/>
                <w:sz w:val="20"/>
                <w:szCs w:val="20"/>
              </w:rPr>
              <w:t>Korrekt användning av handskar</w:t>
            </w:r>
            <w:r w:rsidRPr="006265BE">
              <w:rPr>
                <w:bCs/>
                <w:sz w:val="20"/>
                <w:szCs w:val="20"/>
                <w:vertAlign w:val="superscript"/>
              </w:rPr>
              <w:t>1</w:t>
            </w:r>
            <w:r w:rsidRPr="006265BE">
              <w:rPr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361" w:type="dxa"/>
          </w:tcPr>
          <w:p w:rsidR="00974C98" w:rsidRPr="006265BE" w:rsidRDefault="00974C98" w:rsidP="00974C98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Cs/>
                <w:sz w:val="20"/>
                <w:szCs w:val="20"/>
              </w:rPr>
              <w:t>Korrekt användning av engångsförkläde av plast eller patientbunden skyddsrock</w:t>
            </w:r>
            <w:r w:rsidRPr="006265BE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5" w:type="dxa"/>
          </w:tcPr>
          <w:p w:rsidR="00974C98" w:rsidRPr="006265BE" w:rsidRDefault="00974C98" w:rsidP="00974C98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/>
                <w:bCs/>
                <w:sz w:val="20"/>
                <w:szCs w:val="20"/>
              </w:rPr>
              <w:t>Korrekt följsamhet till basala hygienrutiner (Korrekt i samtliga fyra steg)</w:t>
            </w:r>
            <w:r w:rsidRPr="006265BE">
              <w:rPr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106" w:type="dxa"/>
          </w:tcPr>
          <w:p w:rsidR="00974C98" w:rsidRPr="006265BE" w:rsidRDefault="00974C98" w:rsidP="00974C98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Korrekt arbetsdräkt </w:t>
            </w:r>
          </w:p>
        </w:tc>
        <w:tc>
          <w:tcPr>
            <w:tcW w:w="1077" w:type="dxa"/>
          </w:tcPr>
          <w:p w:rsidR="00974C98" w:rsidRPr="006265BE" w:rsidRDefault="00974C98" w:rsidP="00974C98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Fri från ringar, klockor och armband </w:t>
            </w:r>
          </w:p>
        </w:tc>
        <w:tc>
          <w:tcPr>
            <w:tcW w:w="1021" w:type="dxa"/>
          </w:tcPr>
          <w:p w:rsidR="00974C98" w:rsidRPr="006265BE" w:rsidRDefault="00974C98" w:rsidP="00974C98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Kort eller uppsatt hår </w:t>
            </w:r>
          </w:p>
        </w:tc>
        <w:tc>
          <w:tcPr>
            <w:tcW w:w="1247" w:type="dxa"/>
          </w:tcPr>
          <w:p w:rsidR="00974C98" w:rsidRPr="006265BE" w:rsidRDefault="00974C98" w:rsidP="00974C98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/>
                <w:bCs/>
                <w:sz w:val="20"/>
                <w:szCs w:val="20"/>
              </w:rPr>
              <w:t xml:space="preserve">Korrekt följsamhet till klädregler (Korrekt i samtliga tre steg) </w:t>
            </w:r>
          </w:p>
        </w:tc>
        <w:tc>
          <w:tcPr>
            <w:tcW w:w="1474" w:type="dxa"/>
          </w:tcPr>
          <w:p w:rsidR="00974C98" w:rsidRPr="006265BE" w:rsidRDefault="00974C98" w:rsidP="00974C98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/>
                <w:bCs/>
                <w:sz w:val="20"/>
                <w:szCs w:val="20"/>
              </w:rPr>
              <w:t>Korrekt följsamhet till basala hygienrutiner och klädregler (Korrekt i samtliga sju steg)</w:t>
            </w:r>
          </w:p>
        </w:tc>
      </w:tr>
      <w:tr w:rsidR="006265BE" w:rsidRPr="006265BE" w:rsidTr="00D627A2">
        <w:trPr>
          <w:trHeight w:val="591"/>
        </w:trPr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Vet</w:t>
            </w:r>
            <w:r w:rsidR="00D627A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19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36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395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106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7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2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474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</w:tr>
      <w:tr w:rsidR="006265BE" w:rsidRPr="006265BE" w:rsidTr="00D627A2">
        <w:trPr>
          <w:trHeight w:val="558"/>
        </w:trPr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3174E3" w:rsidRPr="006265BE" w:rsidRDefault="00D627A2" w:rsidP="00D627A2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</w:t>
            </w:r>
            <w:r w:rsidR="003174E3" w:rsidRPr="006265BE">
              <w:rPr>
                <w:b/>
                <w:bCs/>
                <w:sz w:val="20"/>
                <w:szCs w:val="20"/>
              </w:rPr>
              <w:t>-sjuksköt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9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36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395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106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07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2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474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</w:tr>
      <w:tr w:rsidR="006265BE" w:rsidRPr="006265BE" w:rsidTr="00D627A2">
        <w:trPr>
          <w:trHeight w:val="708"/>
        </w:trPr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Vet</w:t>
            </w:r>
            <w:r w:rsidR="00D627A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9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36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395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06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7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2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474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</w:tr>
      <w:tr w:rsidR="006265BE" w:rsidRPr="006265BE" w:rsidTr="00D627A2">
        <w:trPr>
          <w:trHeight w:val="690"/>
        </w:trPr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1" w:type="dxa"/>
          </w:tcPr>
          <w:p w:rsidR="003174E3" w:rsidRPr="006265BE" w:rsidRDefault="0088473A" w:rsidP="00D627A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Djur</w:t>
            </w:r>
            <w:r w:rsidR="00D627A2">
              <w:rPr>
                <w:b/>
                <w:bCs/>
                <w:sz w:val="20"/>
                <w:szCs w:val="20"/>
              </w:rPr>
              <w:t>vård.</w:t>
            </w:r>
          </w:p>
        </w:tc>
        <w:tc>
          <w:tcPr>
            <w:tcW w:w="940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9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6265BE">
              <w:rPr>
                <w:b/>
                <w:bCs/>
                <w:sz w:val="20"/>
                <w:szCs w:val="20"/>
              </w:rPr>
              <w:t>Ej</w:t>
            </w:r>
            <w:proofErr w:type="gramEnd"/>
            <w:r w:rsidRPr="006265BE">
              <w:rPr>
                <w:b/>
                <w:bCs/>
                <w:sz w:val="20"/>
                <w:szCs w:val="20"/>
              </w:rPr>
              <w:t xml:space="preserve"> relevant</w:t>
            </w:r>
          </w:p>
        </w:tc>
        <w:tc>
          <w:tcPr>
            <w:tcW w:w="136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395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06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7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2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474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Nej</w:t>
            </w:r>
          </w:p>
        </w:tc>
      </w:tr>
      <w:tr w:rsidR="006265BE" w:rsidRPr="006265BE" w:rsidTr="00D627A2">
        <w:trPr>
          <w:trHeight w:val="701"/>
        </w:trPr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1" w:type="dxa"/>
          </w:tcPr>
          <w:p w:rsidR="003174E3" w:rsidRPr="006265BE" w:rsidRDefault="003174E3" w:rsidP="00D627A2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6265BE">
              <w:rPr>
                <w:b/>
                <w:bCs/>
                <w:sz w:val="20"/>
                <w:szCs w:val="20"/>
              </w:rPr>
              <w:t>D-sjuksköt</w:t>
            </w:r>
            <w:proofErr w:type="spellEnd"/>
            <w:r w:rsidR="00D627A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9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36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6265BE">
              <w:rPr>
                <w:b/>
                <w:bCs/>
                <w:sz w:val="20"/>
                <w:szCs w:val="20"/>
              </w:rPr>
              <w:t>Ej</w:t>
            </w:r>
            <w:proofErr w:type="gramEnd"/>
            <w:r w:rsidRPr="006265BE">
              <w:rPr>
                <w:b/>
                <w:bCs/>
                <w:sz w:val="20"/>
                <w:szCs w:val="20"/>
              </w:rPr>
              <w:t xml:space="preserve"> relevant</w:t>
            </w:r>
          </w:p>
        </w:tc>
        <w:tc>
          <w:tcPr>
            <w:tcW w:w="1395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06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7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021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247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474" w:type="dxa"/>
          </w:tcPr>
          <w:p w:rsidR="003174E3" w:rsidRPr="006265BE" w:rsidRDefault="003174E3" w:rsidP="00C5029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>Ja</w:t>
            </w:r>
          </w:p>
        </w:tc>
      </w:tr>
    </w:tbl>
    <w:p w:rsidR="003174E3" w:rsidRPr="006265BE" w:rsidRDefault="003174E3" w:rsidP="006265BE">
      <w:pPr>
        <w:tabs>
          <w:tab w:val="left" w:pos="6513"/>
        </w:tabs>
        <w:rPr>
          <w:rFonts w:ascii="Times New Roman" w:hAnsi="Times New Roman" w:cs="Times New Roman"/>
        </w:rPr>
      </w:pPr>
    </w:p>
    <w:p w:rsidR="001A0C5D" w:rsidRPr="006265BE" w:rsidRDefault="003174E3" w:rsidP="00AB1579">
      <w:pPr>
        <w:tabs>
          <w:tab w:val="center" w:pos="7252"/>
        </w:tabs>
        <w:rPr>
          <w:rFonts w:ascii="Times New Roman" w:hAnsi="Times New Roman" w:cs="Times New Roman"/>
        </w:rPr>
      </w:pPr>
      <w:r w:rsidRPr="006265BE">
        <w:rPr>
          <w:rFonts w:ascii="Times New Roman" w:hAnsi="Times New Roman" w:cs="Times New Roman"/>
        </w:rPr>
        <w:t>Tabellen fylls sedan på med det antal observationer som genomförts</w:t>
      </w:r>
      <w:r w:rsidR="008E0361" w:rsidRPr="006265BE">
        <w:rPr>
          <w:rFonts w:ascii="Times New Roman" w:hAnsi="Times New Roman" w:cs="Times New Roman"/>
        </w:rPr>
        <w:t>.</w:t>
      </w:r>
    </w:p>
    <w:p w:rsidR="001A0C5D" w:rsidRPr="006265BE" w:rsidRDefault="001A0C5D" w:rsidP="001A0C5D">
      <w:pPr>
        <w:rPr>
          <w:rFonts w:ascii="Times New Roman" w:hAnsi="Times New Roman" w:cs="Times New Roman"/>
        </w:rPr>
      </w:pPr>
    </w:p>
    <w:p w:rsidR="001A0C5D" w:rsidRPr="006265BE" w:rsidRDefault="001A0C5D" w:rsidP="001A0C5D">
      <w:pPr>
        <w:pStyle w:val="Default"/>
        <w:rPr>
          <w:sz w:val="20"/>
          <w:szCs w:val="20"/>
        </w:rPr>
      </w:pPr>
      <w:r w:rsidRPr="006265BE">
        <w:rPr>
          <w:sz w:val="20"/>
          <w:szCs w:val="20"/>
          <w:vertAlign w:val="superscript"/>
        </w:rPr>
        <w:t>1</w:t>
      </w:r>
      <w:r w:rsidRPr="006265BE">
        <w:rPr>
          <w:sz w:val="20"/>
          <w:szCs w:val="20"/>
        </w:rPr>
        <w:t xml:space="preserve"> Om det patientnära arbetet vid observationen inte kräver handskar </w:t>
      </w:r>
      <w:proofErr w:type="gramStart"/>
      <w:r w:rsidRPr="006265BE">
        <w:rPr>
          <w:sz w:val="20"/>
          <w:szCs w:val="20"/>
        </w:rPr>
        <w:t>ifylles</w:t>
      </w:r>
      <w:proofErr w:type="gramEnd"/>
      <w:r w:rsidRPr="006265BE">
        <w:rPr>
          <w:sz w:val="20"/>
          <w:szCs w:val="20"/>
        </w:rPr>
        <w:t xml:space="preserve"> här ”Ej relevant”. Om alternativet ”</w:t>
      </w:r>
      <w:proofErr w:type="gramStart"/>
      <w:r w:rsidRPr="006265BE">
        <w:rPr>
          <w:sz w:val="20"/>
          <w:szCs w:val="20"/>
        </w:rPr>
        <w:t>Ej</w:t>
      </w:r>
      <w:proofErr w:type="gramEnd"/>
      <w:r w:rsidRPr="006265BE">
        <w:rPr>
          <w:sz w:val="20"/>
          <w:szCs w:val="20"/>
        </w:rPr>
        <w:t xml:space="preserve"> relevant” är ifyllt räknas</w:t>
      </w:r>
      <w:r w:rsidR="004C1BB8" w:rsidRPr="006265BE">
        <w:rPr>
          <w:sz w:val="20"/>
          <w:szCs w:val="20"/>
        </w:rPr>
        <w:t xml:space="preserve"> detta som korrekt.</w:t>
      </w:r>
    </w:p>
    <w:p w:rsidR="001A0C5D" w:rsidRPr="006265BE" w:rsidRDefault="001A0C5D" w:rsidP="001A0C5D">
      <w:pPr>
        <w:rPr>
          <w:rFonts w:ascii="Times New Roman" w:hAnsi="Times New Roman" w:cs="Times New Roman"/>
          <w:sz w:val="20"/>
          <w:szCs w:val="20"/>
        </w:rPr>
      </w:pPr>
      <w:r w:rsidRPr="006265B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265BE">
        <w:rPr>
          <w:rFonts w:ascii="Times New Roman" w:hAnsi="Times New Roman" w:cs="Times New Roman"/>
          <w:sz w:val="20"/>
          <w:szCs w:val="20"/>
        </w:rPr>
        <w:t xml:space="preserve"> Om det patientnära arbetet vid observationen inte kräver plastförkläde/skyddsrock </w:t>
      </w:r>
      <w:proofErr w:type="gramStart"/>
      <w:r w:rsidRPr="006265BE">
        <w:rPr>
          <w:rFonts w:ascii="Times New Roman" w:hAnsi="Times New Roman" w:cs="Times New Roman"/>
          <w:sz w:val="20"/>
          <w:szCs w:val="20"/>
        </w:rPr>
        <w:t>ifylles</w:t>
      </w:r>
      <w:proofErr w:type="gramEnd"/>
      <w:r w:rsidRPr="006265BE">
        <w:rPr>
          <w:rFonts w:ascii="Times New Roman" w:hAnsi="Times New Roman" w:cs="Times New Roman"/>
          <w:sz w:val="20"/>
          <w:szCs w:val="20"/>
        </w:rPr>
        <w:t xml:space="preserve"> här ”Ej relevant”. Om alternativet ”</w:t>
      </w:r>
      <w:proofErr w:type="gramStart"/>
      <w:r w:rsidRPr="006265BE">
        <w:rPr>
          <w:rFonts w:ascii="Times New Roman" w:hAnsi="Times New Roman" w:cs="Times New Roman"/>
          <w:sz w:val="20"/>
          <w:szCs w:val="20"/>
        </w:rPr>
        <w:t>Ej</w:t>
      </w:r>
      <w:proofErr w:type="gramEnd"/>
      <w:r w:rsidRPr="006265BE">
        <w:rPr>
          <w:rFonts w:ascii="Times New Roman" w:hAnsi="Times New Roman" w:cs="Times New Roman"/>
          <w:sz w:val="20"/>
          <w:szCs w:val="20"/>
        </w:rPr>
        <w:t xml:space="preserve"> relevant” är i</w:t>
      </w:r>
      <w:r w:rsidR="004C1BB8" w:rsidRPr="006265BE">
        <w:rPr>
          <w:rFonts w:ascii="Times New Roman" w:hAnsi="Times New Roman" w:cs="Times New Roman"/>
          <w:sz w:val="20"/>
          <w:szCs w:val="20"/>
        </w:rPr>
        <w:t>fyllt räknas detta som korrekt.</w:t>
      </w:r>
    </w:p>
    <w:p w:rsidR="001A0C5D" w:rsidRPr="006265BE" w:rsidRDefault="001A0C5D">
      <w:pPr>
        <w:rPr>
          <w:rFonts w:ascii="Times New Roman" w:hAnsi="Times New Roman" w:cs="Times New Roman"/>
          <w:sz w:val="23"/>
          <w:szCs w:val="23"/>
        </w:rPr>
      </w:pPr>
    </w:p>
    <w:p w:rsidR="000C5562" w:rsidRPr="006265BE" w:rsidRDefault="003174E3">
      <w:pPr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265BE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0C5562" w:rsidRPr="006265BE" w:rsidRDefault="001A0C5D" w:rsidP="006265BE">
      <w:pPr>
        <w:pStyle w:val="Ingetavstnd"/>
        <w:rPr>
          <w:rFonts w:ascii="Times New Roman" w:hAnsi="Times New Roman" w:cs="Times New Roman"/>
          <w:b/>
          <w:sz w:val="23"/>
          <w:szCs w:val="23"/>
        </w:rPr>
      </w:pPr>
      <w:r w:rsidRPr="006265BE">
        <w:rPr>
          <w:rFonts w:ascii="Times New Roman" w:hAnsi="Times New Roman" w:cs="Times New Roman"/>
          <w:b/>
          <w:sz w:val="23"/>
          <w:szCs w:val="23"/>
        </w:rPr>
        <w:lastRenderedPageBreak/>
        <w:t>Protokoll</w:t>
      </w:r>
    </w:p>
    <w:tbl>
      <w:tblPr>
        <w:tblStyle w:val="Tabellrutnt"/>
        <w:tblW w:w="14671" w:type="dxa"/>
        <w:tblLook w:val="04A0"/>
      </w:tblPr>
      <w:tblGrid>
        <w:gridCol w:w="1245"/>
        <w:gridCol w:w="953"/>
        <w:gridCol w:w="1243"/>
        <w:gridCol w:w="1243"/>
        <w:gridCol w:w="1186"/>
        <w:gridCol w:w="1538"/>
        <w:gridCol w:w="1394"/>
        <w:gridCol w:w="1105"/>
        <w:gridCol w:w="1062"/>
        <w:gridCol w:w="1000"/>
        <w:gridCol w:w="1235"/>
        <w:gridCol w:w="1467"/>
      </w:tblGrid>
      <w:tr w:rsidR="00577B94" w:rsidTr="00A20ADE"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/>
                <w:bCs/>
                <w:sz w:val="20"/>
                <w:szCs w:val="20"/>
              </w:rPr>
              <w:t xml:space="preserve">Observerad person 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265BE">
              <w:rPr>
                <w:bCs/>
                <w:sz w:val="20"/>
                <w:szCs w:val="20"/>
              </w:rPr>
              <w:t>Yrkes-kategori</w:t>
            </w:r>
            <w:proofErr w:type="spellEnd"/>
            <w:r w:rsidRPr="006265B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Korrekt desinfektion av händerna före </w:t>
            </w: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Korrekt desinfektion av händerna efter </w:t>
            </w: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Cs/>
                <w:sz w:val="20"/>
                <w:szCs w:val="20"/>
              </w:rPr>
              <w:t xml:space="preserve">Korrekt användning av </w:t>
            </w:r>
            <w:proofErr w:type="spellStart"/>
            <w:r w:rsidRPr="006265BE">
              <w:rPr>
                <w:bCs/>
                <w:sz w:val="20"/>
                <w:szCs w:val="20"/>
              </w:rPr>
              <w:t>handskar</w:t>
            </w:r>
            <w:r w:rsidRPr="006265BE">
              <w:rPr>
                <w:bCs/>
                <w:sz w:val="20"/>
                <w:szCs w:val="20"/>
                <w:vertAlign w:val="superscript"/>
              </w:rPr>
              <w:t>1</w:t>
            </w:r>
            <w:proofErr w:type="spellEnd"/>
            <w:r w:rsidRPr="006265BE">
              <w:rPr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Cs/>
                <w:sz w:val="20"/>
                <w:szCs w:val="20"/>
              </w:rPr>
              <w:t xml:space="preserve">Korrekt användning av engångsförkläde av plast eller patientbunden </w:t>
            </w:r>
            <w:proofErr w:type="spellStart"/>
            <w:r w:rsidRPr="006265BE">
              <w:rPr>
                <w:bCs/>
                <w:sz w:val="20"/>
                <w:szCs w:val="20"/>
              </w:rPr>
              <w:t>skyddsrock</w:t>
            </w:r>
            <w:r w:rsidRPr="006265BE">
              <w:rPr>
                <w:bCs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/>
                <w:bCs/>
                <w:sz w:val="20"/>
                <w:szCs w:val="20"/>
              </w:rPr>
              <w:t>Korrekt följsamhet till basala hygienrutiner (Korrekt i samtliga fyra steg)</w:t>
            </w:r>
            <w:r w:rsidRPr="006265BE">
              <w:rPr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Korrekt arbetsdräkt </w:t>
            </w: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Fri från ringar, klockor och armband </w:t>
            </w: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sz w:val="20"/>
                <w:szCs w:val="20"/>
              </w:rPr>
            </w:pPr>
            <w:r w:rsidRPr="006265BE">
              <w:rPr>
                <w:bCs/>
                <w:sz w:val="20"/>
                <w:szCs w:val="20"/>
              </w:rPr>
              <w:t xml:space="preserve">Kort eller uppsatt hår </w:t>
            </w: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sz w:val="13"/>
                <w:szCs w:val="13"/>
              </w:rPr>
            </w:pPr>
            <w:r w:rsidRPr="006265BE">
              <w:rPr>
                <w:b/>
                <w:bCs/>
                <w:sz w:val="20"/>
                <w:szCs w:val="20"/>
              </w:rPr>
              <w:t xml:space="preserve">Korrekt följsamhet till klädregler (Korrekt i samtliga tre steg) </w:t>
            </w: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  <w:r w:rsidRPr="00626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Korrekt följsamhet till basala hygienrutiner och klädregler (Korrekt i samtliga sju steg)</w:t>
            </w: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0" w:edGrp="everyone" w:colFirst="1" w:colLast="1"/>
            <w:permStart w:id="1" w:edGrp="everyone" w:colFirst="2" w:colLast="2"/>
            <w:permStart w:id="2" w:edGrp="everyone" w:colFirst="3" w:colLast="3"/>
            <w:permStart w:id="3" w:edGrp="everyone" w:colFirst="4" w:colLast="4"/>
            <w:permStart w:id="4" w:edGrp="everyone" w:colFirst="5" w:colLast="5"/>
            <w:permStart w:id="5" w:edGrp="everyone" w:colFirst="6" w:colLast="6"/>
            <w:permStart w:id="6" w:edGrp="everyone" w:colFirst="7" w:colLast="7"/>
            <w:permStart w:id="7" w:edGrp="everyone" w:colFirst="8" w:colLast="8"/>
            <w:permStart w:id="8" w:edGrp="everyone" w:colFirst="9" w:colLast="9"/>
            <w:permStart w:id="9" w:edGrp="everyone" w:colFirst="10" w:colLast="10"/>
            <w:permStart w:id="10" w:edGrp="everyone" w:colFirst="11" w:colLast="11"/>
            <w:r w:rsidRPr="006265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  <w:permStart w:id="15" w:edGrp="everyone" w:colFirst="5" w:colLast="5"/>
            <w:permStart w:id="16" w:edGrp="everyone" w:colFirst="6" w:colLast="6"/>
            <w:permStart w:id="17" w:edGrp="everyone" w:colFirst="7" w:colLast="7"/>
            <w:permStart w:id="18" w:edGrp="everyone" w:colFirst="8" w:colLast="8"/>
            <w:permStart w:id="19" w:edGrp="everyone" w:colFirst="9" w:colLast="9"/>
            <w:permStart w:id="20" w:edGrp="everyone" w:colFirst="10" w:colLast="10"/>
            <w:permStart w:id="21" w:edGrp="everyone" w:colFirst="11" w:colLast="11"/>
            <w:permEnd w:id="0"/>
            <w:permEnd w:id="1"/>
            <w:permEnd w:id="2"/>
            <w:permEnd w:id="3"/>
            <w:permEnd w:id="4"/>
            <w:permEnd w:id="5"/>
            <w:permEnd w:id="6"/>
            <w:permEnd w:id="7"/>
            <w:permEnd w:id="8"/>
            <w:permEnd w:id="9"/>
            <w:permEnd w:id="10"/>
            <w:r w:rsidRPr="006265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22" w:edGrp="everyone" w:colFirst="1" w:colLast="1"/>
            <w:permStart w:id="23" w:edGrp="everyone" w:colFirst="2" w:colLast="2"/>
            <w:permStart w:id="24" w:edGrp="everyone" w:colFirst="3" w:colLast="3"/>
            <w:permStart w:id="25" w:edGrp="everyone" w:colFirst="4" w:colLast="4"/>
            <w:permStart w:id="26" w:edGrp="everyone" w:colFirst="5" w:colLast="5"/>
            <w:permStart w:id="27" w:edGrp="everyone" w:colFirst="6" w:colLast="6"/>
            <w:permStart w:id="28" w:edGrp="everyone" w:colFirst="7" w:colLast="7"/>
            <w:permStart w:id="29" w:edGrp="everyone" w:colFirst="8" w:colLast="8"/>
            <w:permStart w:id="30" w:edGrp="everyone" w:colFirst="9" w:colLast="9"/>
            <w:permStart w:id="31" w:edGrp="everyone" w:colFirst="10" w:colLast="10"/>
            <w:permStart w:id="32" w:edGrp="everyone" w:colFirst="11" w:colLast="11"/>
            <w:permEnd w:id="11"/>
            <w:permEnd w:id="12"/>
            <w:permEnd w:id="13"/>
            <w:permEnd w:id="14"/>
            <w:permEnd w:id="15"/>
            <w:permEnd w:id="16"/>
            <w:permEnd w:id="17"/>
            <w:permEnd w:id="18"/>
            <w:permEnd w:id="19"/>
            <w:permEnd w:id="20"/>
            <w:permEnd w:id="21"/>
            <w:r w:rsidRPr="006265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Start w:id="37" w:edGrp="everyone" w:colFirst="5" w:colLast="5"/>
            <w:permStart w:id="38" w:edGrp="everyone" w:colFirst="6" w:colLast="6"/>
            <w:permStart w:id="39" w:edGrp="everyone" w:colFirst="7" w:colLast="7"/>
            <w:permStart w:id="40" w:edGrp="everyone" w:colFirst="8" w:colLast="8"/>
            <w:permStart w:id="41" w:edGrp="everyone" w:colFirst="9" w:colLast="9"/>
            <w:permStart w:id="42" w:edGrp="everyone" w:colFirst="10" w:colLast="10"/>
            <w:permStart w:id="43" w:edGrp="everyone" w:colFirst="11" w:colLast="11"/>
            <w:permEnd w:id="22"/>
            <w:permEnd w:id="23"/>
            <w:permEnd w:id="24"/>
            <w:permEnd w:id="25"/>
            <w:permEnd w:id="26"/>
            <w:permEnd w:id="27"/>
            <w:permEnd w:id="28"/>
            <w:permEnd w:id="29"/>
            <w:permEnd w:id="30"/>
            <w:permEnd w:id="31"/>
            <w:permEnd w:id="32"/>
            <w:r w:rsidRPr="006265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44" w:edGrp="everyone" w:colFirst="1" w:colLast="1"/>
            <w:permStart w:id="45" w:edGrp="everyone" w:colFirst="2" w:colLast="2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Start w:id="50" w:edGrp="everyone" w:colFirst="7" w:colLast="7"/>
            <w:permStart w:id="51" w:edGrp="everyone" w:colFirst="8" w:colLast="8"/>
            <w:permStart w:id="52" w:edGrp="everyone" w:colFirst="9" w:colLast="9"/>
            <w:permStart w:id="53" w:edGrp="everyone" w:colFirst="10" w:colLast="10"/>
            <w:permStart w:id="54" w:edGrp="everyone" w:colFirst="11" w:colLast="11"/>
            <w:permEnd w:id="33"/>
            <w:permEnd w:id="34"/>
            <w:permEnd w:id="35"/>
            <w:permEnd w:id="36"/>
            <w:permEnd w:id="37"/>
            <w:permEnd w:id="38"/>
            <w:permEnd w:id="39"/>
            <w:permEnd w:id="40"/>
            <w:permEnd w:id="41"/>
            <w:permEnd w:id="42"/>
            <w:permEnd w:id="43"/>
            <w:r w:rsidRPr="006265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3" w:colLast="3"/>
            <w:permStart w:id="58" w:edGrp="everyone" w:colFirst="4" w:colLast="4"/>
            <w:permStart w:id="59" w:edGrp="everyone" w:colFirst="5" w:colLast="5"/>
            <w:permStart w:id="60" w:edGrp="everyone" w:colFirst="6" w:colLast="6"/>
            <w:permStart w:id="61" w:edGrp="everyone" w:colFirst="7" w:colLast="7"/>
            <w:permStart w:id="62" w:edGrp="everyone" w:colFirst="8" w:colLast="8"/>
            <w:permStart w:id="63" w:edGrp="everyone" w:colFirst="9" w:colLast="9"/>
            <w:permStart w:id="64" w:edGrp="everyone" w:colFirst="10" w:colLast="10"/>
            <w:permStart w:id="65" w:edGrp="everyone" w:colFirst="11" w:colLast="11"/>
            <w:permEnd w:id="44"/>
            <w:permEnd w:id="45"/>
            <w:permEnd w:id="46"/>
            <w:permEnd w:id="47"/>
            <w:permEnd w:id="48"/>
            <w:permEnd w:id="49"/>
            <w:permEnd w:id="50"/>
            <w:permEnd w:id="51"/>
            <w:permEnd w:id="52"/>
            <w:permEnd w:id="53"/>
            <w:permEnd w:id="54"/>
            <w:r w:rsidRPr="006265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66" w:edGrp="everyone" w:colFirst="1" w:colLast="1"/>
            <w:permStart w:id="67" w:edGrp="everyone" w:colFirst="2" w:colLast="2"/>
            <w:permStart w:id="68" w:edGrp="everyone" w:colFirst="3" w:colLast="3"/>
            <w:permStart w:id="69" w:edGrp="everyone" w:colFirst="4" w:colLast="4"/>
            <w:permStart w:id="70" w:edGrp="everyone" w:colFirst="5" w:colLast="5"/>
            <w:permStart w:id="71" w:edGrp="everyone" w:colFirst="6" w:colLast="6"/>
            <w:permStart w:id="72" w:edGrp="everyone" w:colFirst="7" w:colLast="7"/>
            <w:permStart w:id="73" w:edGrp="everyone" w:colFirst="8" w:colLast="8"/>
            <w:permStart w:id="74" w:edGrp="everyone" w:colFirst="9" w:colLast="9"/>
            <w:permStart w:id="75" w:edGrp="everyone" w:colFirst="10" w:colLast="10"/>
            <w:permStart w:id="76" w:edGrp="everyone" w:colFirst="11" w:colLast="11"/>
            <w:permEnd w:id="55"/>
            <w:permEnd w:id="56"/>
            <w:permEnd w:id="57"/>
            <w:permEnd w:id="58"/>
            <w:permEnd w:id="59"/>
            <w:permEnd w:id="60"/>
            <w:permEnd w:id="61"/>
            <w:permEnd w:id="62"/>
            <w:permEnd w:id="63"/>
            <w:permEnd w:id="64"/>
            <w:permEnd w:id="65"/>
            <w:r w:rsidRPr="006265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77" w:edGrp="everyone" w:colFirst="1" w:colLast="1"/>
            <w:permStart w:id="78" w:edGrp="everyone" w:colFirst="2" w:colLast="2"/>
            <w:permStart w:id="79" w:edGrp="everyone" w:colFirst="3" w:colLast="3"/>
            <w:permStart w:id="80" w:edGrp="everyone" w:colFirst="4" w:colLast="4"/>
            <w:permStart w:id="81" w:edGrp="everyone" w:colFirst="5" w:colLast="5"/>
            <w:permStart w:id="82" w:edGrp="everyone" w:colFirst="6" w:colLast="6"/>
            <w:permStart w:id="83" w:edGrp="everyone" w:colFirst="7" w:colLast="7"/>
            <w:permStart w:id="84" w:edGrp="everyone" w:colFirst="8" w:colLast="8"/>
            <w:permStart w:id="85" w:edGrp="everyone" w:colFirst="9" w:colLast="9"/>
            <w:permStart w:id="86" w:edGrp="everyone" w:colFirst="10" w:colLast="10"/>
            <w:permStart w:id="87" w:edGrp="everyone" w:colFirst="11" w:colLast="11"/>
            <w:permEnd w:id="66"/>
            <w:permEnd w:id="67"/>
            <w:permEnd w:id="68"/>
            <w:permEnd w:id="69"/>
            <w:permEnd w:id="70"/>
            <w:permEnd w:id="71"/>
            <w:permEnd w:id="72"/>
            <w:permEnd w:id="73"/>
            <w:permEnd w:id="74"/>
            <w:permEnd w:id="75"/>
            <w:permEnd w:id="76"/>
            <w:r w:rsidRPr="006265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Start w:id="92" w:edGrp="everyone" w:colFirst="5" w:colLast="5"/>
            <w:permStart w:id="93" w:edGrp="everyone" w:colFirst="6" w:colLast="6"/>
            <w:permStart w:id="94" w:edGrp="everyone" w:colFirst="7" w:colLast="7"/>
            <w:permStart w:id="95" w:edGrp="everyone" w:colFirst="8" w:colLast="8"/>
            <w:permStart w:id="96" w:edGrp="everyone" w:colFirst="9" w:colLast="9"/>
            <w:permStart w:id="97" w:edGrp="everyone" w:colFirst="10" w:colLast="10"/>
            <w:permStart w:id="98" w:edGrp="everyone" w:colFirst="11" w:colLast="11"/>
            <w:permEnd w:id="77"/>
            <w:permEnd w:id="78"/>
            <w:permEnd w:id="79"/>
            <w:permEnd w:id="80"/>
            <w:permEnd w:id="81"/>
            <w:permEnd w:id="82"/>
            <w:permEnd w:id="83"/>
            <w:permEnd w:id="84"/>
            <w:permEnd w:id="85"/>
            <w:permEnd w:id="86"/>
            <w:permEnd w:id="87"/>
            <w:r w:rsidRPr="006265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tr w:rsidR="00577B94" w:rsidTr="00A20ADE">
        <w:trPr>
          <w:trHeight w:hRule="exact" w:val="567"/>
        </w:trPr>
        <w:tc>
          <w:tcPr>
            <w:tcW w:w="1246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  <w:permStart w:id="99" w:edGrp="everyone" w:colFirst="1" w:colLast="1"/>
            <w:permStart w:id="100" w:edGrp="everyone" w:colFirst="2" w:colLast="2"/>
            <w:permStart w:id="101" w:edGrp="everyone" w:colFirst="3" w:colLast="3"/>
            <w:permStart w:id="102" w:edGrp="everyone" w:colFirst="4" w:colLast="4"/>
            <w:permStart w:id="103" w:edGrp="everyone" w:colFirst="5" w:colLast="5"/>
            <w:permStart w:id="104" w:edGrp="everyone" w:colFirst="6" w:colLast="6"/>
            <w:permStart w:id="105" w:edGrp="everyone" w:colFirst="7" w:colLast="7"/>
            <w:permStart w:id="106" w:edGrp="everyone" w:colFirst="8" w:colLast="8"/>
            <w:permStart w:id="107" w:edGrp="everyone" w:colFirst="9" w:colLast="9"/>
            <w:permStart w:id="108" w:edGrp="everyone" w:colFirst="10" w:colLast="10"/>
            <w:permStart w:id="109" w:edGrp="everyone" w:colFirst="11" w:colLast="11"/>
            <w:permEnd w:id="88"/>
            <w:permEnd w:id="89"/>
            <w:permEnd w:id="90"/>
            <w:permEnd w:id="91"/>
            <w:permEnd w:id="92"/>
            <w:permEnd w:id="93"/>
            <w:permEnd w:id="94"/>
            <w:permEnd w:id="95"/>
            <w:permEnd w:id="96"/>
            <w:permEnd w:id="97"/>
            <w:permEnd w:id="98"/>
            <w:r w:rsidRPr="006265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577B94" w:rsidRPr="006265BE" w:rsidRDefault="00577B94" w:rsidP="00577B9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:rsidR="00577B94" w:rsidRDefault="00577B94" w:rsidP="00577B94">
            <w:pPr>
              <w:rPr>
                <w:rFonts w:ascii="Times New Roman" w:hAnsi="Times New Roman" w:cs="Times New Roman"/>
              </w:rPr>
            </w:pPr>
          </w:p>
        </w:tc>
      </w:tr>
      <w:permEnd w:id="99"/>
      <w:permEnd w:id="100"/>
      <w:permEnd w:id="101"/>
      <w:permEnd w:id="102"/>
      <w:permEnd w:id="103"/>
      <w:permEnd w:id="104"/>
      <w:permEnd w:id="105"/>
      <w:permEnd w:id="106"/>
      <w:permEnd w:id="107"/>
      <w:permEnd w:id="108"/>
      <w:permEnd w:id="109"/>
    </w:tbl>
    <w:p w:rsidR="000C5562" w:rsidRPr="006265BE" w:rsidRDefault="000C5562">
      <w:pPr>
        <w:rPr>
          <w:rFonts w:ascii="Times New Roman" w:hAnsi="Times New Roman" w:cs="Times New Roman"/>
        </w:rPr>
      </w:pPr>
    </w:p>
    <w:p w:rsidR="00974C98" w:rsidRPr="006265BE" w:rsidRDefault="00974C98" w:rsidP="00974C98">
      <w:pPr>
        <w:pStyle w:val="Default"/>
        <w:rPr>
          <w:sz w:val="20"/>
          <w:szCs w:val="20"/>
        </w:rPr>
      </w:pPr>
      <w:r w:rsidRPr="006265BE">
        <w:rPr>
          <w:sz w:val="20"/>
          <w:szCs w:val="20"/>
          <w:vertAlign w:val="superscript"/>
        </w:rPr>
        <w:t>1</w:t>
      </w:r>
      <w:r w:rsidRPr="006265BE">
        <w:rPr>
          <w:sz w:val="20"/>
          <w:szCs w:val="20"/>
        </w:rPr>
        <w:t xml:space="preserve"> Om det patientnära arbetet vid observationen inte kräver handskar </w:t>
      </w:r>
      <w:proofErr w:type="gramStart"/>
      <w:r w:rsidRPr="006265BE">
        <w:rPr>
          <w:sz w:val="20"/>
          <w:szCs w:val="20"/>
        </w:rPr>
        <w:t>ifylles</w:t>
      </w:r>
      <w:proofErr w:type="gramEnd"/>
      <w:r w:rsidRPr="006265BE">
        <w:rPr>
          <w:sz w:val="20"/>
          <w:szCs w:val="20"/>
        </w:rPr>
        <w:t xml:space="preserve"> här ”Ej relevant”. Om alternativet ”</w:t>
      </w:r>
      <w:proofErr w:type="gramStart"/>
      <w:r w:rsidRPr="006265BE">
        <w:rPr>
          <w:sz w:val="20"/>
          <w:szCs w:val="20"/>
        </w:rPr>
        <w:t>Ej</w:t>
      </w:r>
      <w:proofErr w:type="gramEnd"/>
      <w:r w:rsidRPr="006265BE">
        <w:rPr>
          <w:sz w:val="20"/>
          <w:szCs w:val="20"/>
        </w:rPr>
        <w:t xml:space="preserve"> relevant” är ifyllt räknas detta som korrekt.</w:t>
      </w:r>
    </w:p>
    <w:p w:rsidR="000C5562" w:rsidRPr="006265BE" w:rsidRDefault="00974C98">
      <w:pPr>
        <w:rPr>
          <w:rFonts w:ascii="Times New Roman" w:hAnsi="Times New Roman" w:cs="Times New Roman"/>
          <w:sz w:val="20"/>
          <w:szCs w:val="20"/>
        </w:rPr>
      </w:pPr>
      <w:r w:rsidRPr="006265B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265BE">
        <w:rPr>
          <w:rFonts w:ascii="Times New Roman" w:hAnsi="Times New Roman" w:cs="Times New Roman"/>
          <w:sz w:val="20"/>
          <w:szCs w:val="20"/>
        </w:rPr>
        <w:t xml:space="preserve"> Om det patientnära arbetet vid observationen inte kräver plastförkläde/skyddsrock </w:t>
      </w:r>
      <w:proofErr w:type="gramStart"/>
      <w:r w:rsidRPr="006265BE">
        <w:rPr>
          <w:rFonts w:ascii="Times New Roman" w:hAnsi="Times New Roman" w:cs="Times New Roman"/>
          <w:sz w:val="20"/>
          <w:szCs w:val="20"/>
        </w:rPr>
        <w:t>ifylles</w:t>
      </w:r>
      <w:proofErr w:type="gramEnd"/>
      <w:r w:rsidRPr="006265BE">
        <w:rPr>
          <w:rFonts w:ascii="Times New Roman" w:hAnsi="Times New Roman" w:cs="Times New Roman"/>
          <w:sz w:val="20"/>
          <w:szCs w:val="20"/>
        </w:rPr>
        <w:t xml:space="preserve"> här ”Ej relevant”. Om alternativet ”</w:t>
      </w:r>
      <w:proofErr w:type="gramStart"/>
      <w:r w:rsidRPr="006265BE">
        <w:rPr>
          <w:rFonts w:ascii="Times New Roman" w:hAnsi="Times New Roman" w:cs="Times New Roman"/>
          <w:sz w:val="20"/>
          <w:szCs w:val="20"/>
        </w:rPr>
        <w:t>Ej</w:t>
      </w:r>
      <w:proofErr w:type="gramEnd"/>
      <w:r w:rsidRPr="006265BE">
        <w:rPr>
          <w:rFonts w:ascii="Times New Roman" w:hAnsi="Times New Roman" w:cs="Times New Roman"/>
          <w:sz w:val="20"/>
          <w:szCs w:val="20"/>
        </w:rPr>
        <w:t xml:space="preserve"> relevant” är ifyllt räknas detta som korrekt.</w:t>
      </w:r>
    </w:p>
    <w:sectPr w:rsidR="000C5562" w:rsidRPr="006265BE" w:rsidSect="006B5C8E">
      <w:headerReference w:type="default" r:id="rId9"/>
      <w:headerReference w:type="first" r:id="rId10"/>
      <w:pgSz w:w="17338" w:h="11908" w:orient="landscape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CA" w:rsidRDefault="00C238CA" w:rsidP="006B5C8E">
      <w:pPr>
        <w:spacing w:after="0" w:line="240" w:lineRule="auto"/>
      </w:pPr>
      <w:r>
        <w:separator/>
      </w:r>
    </w:p>
  </w:endnote>
  <w:endnote w:type="continuationSeparator" w:id="0">
    <w:p w:rsidR="00C238CA" w:rsidRDefault="00C238CA" w:rsidP="006B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CA" w:rsidRDefault="00C238CA" w:rsidP="006B5C8E">
      <w:pPr>
        <w:spacing w:after="0" w:line="240" w:lineRule="auto"/>
      </w:pPr>
      <w:r>
        <w:separator/>
      </w:r>
    </w:p>
  </w:footnote>
  <w:footnote w:type="continuationSeparator" w:id="0">
    <w:p w:rsidR="00C238CA" w:rsidRDefault="00C238CA" w:rsidP="006B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8E" w:rsidRPr="006265BE" w:rsidRDefault="006265BE" w:rsidP="006265BE">
    <w:pPr>
      <w:tabs>
        <w:tab w:val="right" w:pos="13892"/>
      </w:tabs>
      <w:rPr>
        <w:rFonts w:ascii="Times New Roman" w:hAnsi="Times New Roman" w:cs="Times New Roman"/>
      </w:rPr>
    </w:pPr>
    <w:r w:rsidRPr="006265BE">
      <w:rPr>
        <w:rFonts w:ascii="Times New Roman" w:hAnsi="Times New Roman" w:cs="Times New Roman"/>
      </w:rPr>
      <w:t>Bilaga 10 till Stöd för utformning av hygienplan (Hygienprojekt, SVA)</w:t>
    </w:r>
    <w:r w:rsidRPr="006265BE">
      <w:rPr>
        <w:rFonts w:ascii="Times New Roman" w:hAnsi="Times New Roman" w:cs="Times New Roman"/>
      </w:rPr>
      <w:tab/>
      <w:t>2014-01-24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8E" w:rsidRPr="006265BE" w:rsidRDefault="006265BE" w:rsidP="006265BE">
    <w:pPr>
      <w:tabs>
        <w:tab w:val="right" w:pos="13892"/>
      </w:tabs>
      <w:rPr>
        <w:rFonts w:ascii="Times New Roman" w:hAnsi="Times New Roman" w:cs="Times New Roman"/>
      </w:rPr>
    </w:pPr>
    <w:r w:rsidRPr="006265BE">
      <w:rPr>
        <w:rFonts w:ascii="Times New Roman" w:hAnsi="Times New Roman" w:cs="Times New Roman"/>
      </w:rPr>
      <w:t xml:space="preserve">Bilaga </w:t>
    </w:r>
    <w:r>
      <w:rPr>
        <w:rFonts w:ascii="Times New Roman" w:hAnsi="Times New Roman" w:cs="Times New Roman"/>
      </w:rPr>
      <w:t>6</w:t>
    </w:r>
    <w:r w:rsidRPr="006265BE">
      <w:rPr>
        <w:rFonts w:ascii="Times New Roman" w:hAnsi="Times New Roman" w:cs="Times New Roman"/>
      </w:rPr>
      <w:t xml:space="preserve"> till Stöd för utformning av hygienplan (Hygienprojekt, SVA)</w:t>
    </w:r>
    <w:r w:rsidRPr="006265BE">
      <w:rPr>
        <w:rFonts w:ascii="Times New Roman" w:hAnsi="Times New Roman" w:cs="Times New Roman"/>
      </w:rPr>
      <w:tab/>
      <w:t>2014-01-24</w:t>
    </w:r>
  </w:p>
  <w:p w:rsidR="006B5C8E" w:rsidRDefault="006B5C8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5D7A"/>
    <w:multiLevelType w:val="hybridMultilevel"/>
    <w:tmpl w:val="2DF0C89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849EC"/>
    <w:multiLevelType w:val="hybridMultilevel"/>
    <w:tmpl w:val="09BA7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svmlAX9KZuA0IU5TVaJTLMTjBrc=" w:salt="ZuB5FAkKoSGiK72jU/Ieq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C5562"/>
    <w:rsid w:val="00037204"/>
    <w:rsid w:val="0007499C"/>
    <w:rsid w:val="000C5562"/>
    <w:rsid w:val="001A0C5D"/>
    <w:rsid w:val="002020C3"/>
    <w:rsid w:val="00281221"/>
    <w:rsid w:val="002A494B"/>
    <w:rsid w:val="00315416"/>
    <w:rsid w:val="003174E3"/>
    <w:rsid w:val="0036405A"/>
    <w:rsid w:val="004C1BB8"/>
    <w:rsid w:val="0052513E"/>
    <w:rsid w:val="005328B0"/>
    <w:rsid w:val="00577B94"/>
    <w:rsid w:val="00600D3D"/>
    <w:rsid w:val="00603FB1"/>
    <w:rsid w:val="00605B9E"/>
    <w:rsid w:val="006265BE"/>
    <w:rsid w:val="00641659"/>
    <w:rsid w:val="00657611"/>
    <w:rsid w:val="006B5C8E"/>
    <w:rsid w:val="006E13F1"/>
    <w:rsid w:val="007A3DF4"/>
    <w:rsid w:val="00866250"/>
    <w:rsid w:val="0088473A"/>
    <w:rsid w:val="0088676B"/>
    <w:rsid w:val="008D28FA"/>
    <w:rsid w:val="008E0361"/>
    <w:rsid w:val="00974C98"/>
    <w:rsid w:val="009A4593"/>
    <w:rsid w:val="00A20ADE"/>
    <w:rsid w:val="00A462D7"/>
    <w:rsid w:val="00AA3474"/>
    <w:rsid w:val="00AB1579"/>
    <w:rsid w:val="00AE7C75"/>
    <w:rsid w:val="00B27B01"/>
    <w:rsid w:val="00BF5598"/>
    <w:rsid w:val="00C238CA"/>
    <w:rsid w:val="00C8583E"/>
    <w:rsid w:val="00C97782"/>
    <w:rsid w:val="00CB792C"/>
    <w:rsid w:val="00D627A2"/>
    <w:rsid w:val="00E87C0D"/>
    <w:rsid w:val="00E90B5A"/>
    <w:rsid w:val="00FB7F8B"/>
    <w:rsid w:val="00FE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C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55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55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556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55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556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56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link w:val="IngetavstndChar"/>
    <w:uiPriority w:val="1"/>
    <w:qFormat/>
    <w:rsid w:val="003174E3"/>
    <w:pPr>
      <w:spacing w:after="0" w:line="240" w:lineRule="auto"/>
    </w:pPr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174E3"/>
    <w:rPr>
      <w:rFonts w:eastAsiaTheme="minorEastAsia"/>
    </w:rPr>
  </w:style>
  <w:style w:type="paragraph" w:styleId="Sidhuvud">
    <w:name w:val="header"/>
    <w:basedOn w:val="Normal"/>
    <w:link w:val="SidhuvudChar"/>
    <w:uiPriority w:val="99"/>
    <w:unhideWhenUsed/>
    <w:rsid w:val="006B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C8E"/>
  </w:style>
  <w:style w:type="paragraph" w:styleId="Sidfot">
    <w:name w:val="footer"/>
    <w:basedOn w:val="Normal"/>
    <w:link w:val="SidfotChar"/>
    <w:uiPriority w:val="99"/>
    <w:semiHidden/>
    <w:unhideWhenUsed/>
    <w:rsid w:val="006B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B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FB1880-49D4-4DB4-B03A-2939EADD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696</Words>
  <Characters>3690</Characters>
  <Application>Microsoft Office Word</Application>
  <DocSecurity>8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och protokoll för observationsmätning*</vt:lpstr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och protokoll för observationsmätning*</dc:title>
  <dc:subject>Följsamhet till Basala hygienrutiner och klädregler</dc:subject>
  <dc:creator/>
  <cp:lastModifiedBy>oskar.nilsson</cp:lastModifiedBy>
  <cp:revision>10</cp:revision>
  <dcterms:created xsi:type="dcterms:W3CDTF">2014-01-16T12:37:00Z</dcterms:created>
  <dcterms:modified xsi:type="dcterms:W3CDTF">2014-01-30T09:19:00Z</dcterms:modified>
</cp:coreProperties>
</file>